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C37" w:rsidRDefault="004C0C37" w:rsidP="00E350FC">
      <w:pPr>
        <w:jc w:val="center"/>
      </w:pPr>
    </w:p>
    <w:p w:rsidR="0028577C" w:rsidRDefault="0028577C" w:rsidP="0028577C">
      <w:pPr>
        <w:jc w:val="center"/>
        <w:rPr>
          <w:b/>
        </w:rPr>
      </w:pPr>
      <w:r>
        <w:rPr>
          <w:b/>
        </w:rPr>
        <w:t>Formularz konsultacji społecznych</w:t>
      </w:r>
    </w:p>
    <w:p w:rsidR="0028577C" w:rsidRDefault="0028577C" w:rsidP="0028577C"/>
    <w:p w:rsidR="001657D4" w:rsidRDefault="0028577C" w:rsidP="001657D4">
      <w:pPr>
        <w:jc w:val="both"/>
        <w:rPr>
          <w:b/>
        </w:rPr>
      </w:pPr>
      <w:proofErr w:type="gramStart"/>
      <w:r>
        <w:rPr>
          <w:b/>
        </w:rPr>
        <w:t>w</w:t>
      </w:r>
      <w:proofErr w:type="gramEnd"/>
      <w:r>
        <w:rPr>
          <w:b/>
        </w:rPr>
        <w:t xml:space="preserve"> sprawie </w:t>
      </w:r>
      <w:r w:rsidR="001657D4">
        <w:rPr>
          <w:b/>
        </w:rPr>
        <w:t xml:space="preserve">projektów uchwał dotyczących: statutu Gminy Kijewo Królewskie oraz wykonywania obywatelskiej inicjatywy uchwałodawczej </w:t>
      </w:r>
    </w:p>
    <w:p w:rsidR="00E350FC" w:rsidRPr="00723C1B" w:rsidRDefault="00E350FC" w:rsidP="001657D4">
      <w:pPr>
        <w:jc w:val="both"/>
      </w:pPr>
    </w:p>
    <w:p w:rsidR="00CD525A" w:rsidRDefault="00CD525A" w:rsidP="0028577C">
      <w:pPr>
        <w:jc w:val="both"/>
      </w:pPr>
    </w:p>
    <w:p w:rsidR="0028577C" w:rsidRDefault="0028577C" w:rsidP="0028577C">
      <w:pPr>
        <w:jc w:val="righ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....................................... , dn</w:t>
      </w:r>
      <w:proofErr w:type="gramEnd"/>
      <w:r>
        <w:t>. ……............. 2018r.</w:t>
      </w:r>
      <w:r>
        <w:br/>
        <w:t>miejscowość, data</w:t>
      </w:r>
    </w:p>
    <w:p w:rsidR="0028577C" w:rsidRDefault="0028577C" w:rsidP="0028577C">
      <w:pPr>
        <w:rPr>
          <w:rFonts w:cstheme="minorBidi"/>
          <w:b/>
        </w:rPr>
      </w:pPr>
      <w:r>
        <w:rPr>
          <w:b/>
        </w:rPr>
        <w:t xml:space="preserve">I. Dane uczestnika konsultacji społecznych: </w:t>
      </w:r>
    </w:p>
    <w:p w:rsidR="0028577C" w:rsidRDefault="0028577C" w:rsidP="0028577C">
      <w:pPr>
        <w:rPr>
          <w:b/>
        </w:rPr>
      </w:pPr>
    </w:p>
    <w:p w:rsidR="0028577C" w:rsidRDefault="0028577C" w:rsidP="0028577C">
      <w:r>
        <w:t xml:space="preserve">Imię i </w:t>
      </w:r>
      <w:proofErr w:type="gramStart"/>
      <w:r>
        <w:t>nazwisko .................................................</w:t>
      </w:r>
      <w:proofErr w:type="gramEnd"/>
      <w:r>
        <w:t>.............................................................................</w:t>
      </w:r>
    </w:p>
    <w:p w:rsidR="0028577C" w:rsidRDefault="0028577C" w:rsidP="0028577C"/>
    <w:p w:rsidR="0028577C" w:rsidRDefault="0028577C" w:rsidP="0028577C">
      <w:r>
        <w:t>Miejscowość zamieszkania ………………………….…………………………………………..</w:t>
      </w:r>
    </w:p>
    <w:p w:rsidR="0028577C" w:rsidRDefault="0028577C" w:rsidP="0028577C"/>
    <w:p w:rsidR="0028577C" w:rsidRDefault="0028577C" w:rsidP="0028577C">
      <w:r>
        <w:t xml:space="preserve">Nazwa organizacji (jeśli </w:t>
      </w:r>
      <w:proofErr w:type="gramStart"/>
      <w:r>
        <w:t>dotyczy) ................................................</w:t>
      </w:r>
      <w:proofErr w:type="gramEnd"/>
      <w:r>
        <w:t>..................................................</w:t>
      </w:r>
    </w:p>
    <w:p w:rsidR="0028577C" w:rsidRDefault="0028577C" w:rsidP="0028577C">
      <w:pPr>
        <w:rPr>
          <w:b/>
        </w:rPr>
      </w:pPr>
    </w:p>
    <w:p w:rsidR="0028577C" w:rsidRDefault="0028577C" w:rsidP="0028577C">
      <w:r>
        <w:t xml:space="preserve">Dane nieobowiązkowe: </w:t>
      </w:r>
    </w:p>
    <w:p w:rsidR="0028577C" w:rsidRDefault="0028577C" w:rsidP="0028577C"/>
    <w:p w:rsidR="0028577C" w:rsidRDefault="0028577C" w:rsidP="0028577C">
      <w:proofErr w:type="gramStart"/>
      <w:r>
        <w:t>e-mail</w:t>
      </w:r>
      <w:proofErr w:type="gramEnd"/>
      <w:r>
        <w:t xml:space="preserve"> …………….........................................................................................................................</w:t>
      </w:r>
    </w:p>
    <w:p w:rsidR="0028577C" w:rsidRDefault="0028577C" w:rsidP="0028577C"/>
    <w:p w:rsidR="0028577C" w:rsidRDefault="0028577C" w:rsidP="0028577C">
      <w:pPr>
        <w:rPr>
          <w:b/>
        </w:rPr>
      </w:pPr>
      <w:r>
        <w:rPr>
          <w:b/>
        </w:rPr>
        <w:t xml:space="preserve">II. Uwagi do projektu dokumentu będącego przedmiotem konsultacji: </w:t>
      </w:r>
    </w:p>
    <w:p w:rsidR="0028577C" w:rsidRDefault="0028577C" w:rsidP="0028577C">
      <w:pPr>
        <w:jc w:val="both"/>
      </w:pPr>
    </w:p>
    <w:p w:rsidR="00401C7F" w:rsidRPr="00401C7F" w:rsidRDefault="0028577C" w:rsidP="00401C7F">
      <w:pPr>
        <w:pStyle w:val="Tekstpodstawowywcity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1C7F">
        <w:rPr>
          <w:rFonts w:ascii="Times New Roman" w:hAnsi="Times New Roman"/>
          <w:sz w:val="24"/>
          <w:szCs w:val="24"/>
        </w:rPr>
        <w:t>projekt</w:t>
      </w:r>
      <w:proofErr w:type="gramEnd"/>
      <w:r w:rsidRPr="00401C7F">
        <w:rPr>
          <w:rFonts w:ascii="Times New Roman" w:hAnsi="Times New Roman"/>
          <w:sz w:val="24"/>
          <w:szCs w:val="24"/>
        </w:rPr>
        <w:t xml:space="preserve"> uchwały w sprawie </w:t>
      </w:r>
      <w:r w:rsidR="00401C7F">
        <w:rPr>
          <w:rFonts w:ascii="Times New Roman" w:hAnsi="Times New Roman"/>
          <w:sz w:val="24"/>
          <w:szCs w:val="24"/>
        </w:rPr>
        <w:t>S</w:t>
      </w:r>
      <w:r w:rsidR="00401C7F" w:rsidRPr="00401C7F">
        <w:rPr>
          <w:rFonts w:ascii="Times New Roman" w:hAnsi="Times New Roman"/>
          <w:sz w:val="24"/>
          <w:szCs w:val="24"/>
        </w:rPr>
        <w:t>tatutu Gminy Kijewo Królewskie</w:t>
      </w:r>
      <w:r w:rsidR="00401C7F">
        <w:rPr>
          <w:rFonts w:ascii="Times New Roman" w:hAnsi="Times New Roman"/>
          <w:sz w:val="24"/>
          <w:szCs w:val="24"/>
        </w:rPr>
        <w:t>*</w:t>
      </w:r>
      <w:r w:rsidR="00401C7F" w:rsidRPr="00401C7F">
        <w:rPr>
          <w:rFonts w:ascii="Times New Roman" w:hAnsi="Times New Roman"/>
          <w:sz w:val="24"/>
          <w:szCs w:val="24"/>
        </w:rPr>
        <w:t xml:space="preserve">; </w:t>
      </w:r>
    </w:p>
    <w:p w:rsidR="0028577C" w:rsidRPr="00401C7F" w:rsidRDefault="00401C7F" w:rsidP="00401C7F">
      <w:pPr>
        <w:pStyle w:val="Domylnie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5A47">
        <w:rPr>
          <w:rFonts w:ascii="Times New Roman" w:hAnsi="Times New Roman" w:cs="Times New Roman"/>
          <w:sz w:val="24"/>
          <w:szCs w:val="24"/>
        </w:rPr>
        <w:t>projekt</w:t>
      </w:r>
      <w:proofErr w:type="gramEnd"/>
      <w:r w:rsidRPr="00025A47">
        <w:rPr>
          <w:rFonts w:ascii="Times New Roman" w:hAnsi="Times New Roman" w:cs="Times New Roman"/>
          <w:sz w:val="24"/>
          <w:szCs w:val="24"/>
        </w:rPr>
        <w:t xml:space="preserve"> uchwały w sprawie</w:t>
      </w:r>
      <w:r>
        <w:rPr>
          <w:rFonts w:ascii="Times New Roman" w:hAnsi="Times New Roman" w:cs="Times New Roman"/>
          <w:sz w:val="24"/>
          <w:szCs w:val="24"/>
        </w:rPr>
        <w:t xml:space="preserve"> wykonywania obywatelskiej inicjatywy uchwałodawczej*.</w:t>
      </w:r>
      <w:r w:rsidR="004C0C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577C" w:rsidRDefault="0028577C" w:rsidP="0028577C">
      <w:pPr>
        <w:jc w:val="both"/>
        <w:rPr>
          <w:rFonts w:cstheme="minorBidi"/>
          <w:sz w:val="10"/>
          <w:szCs w:val="10"/>
        </w:rPr>
      </w:pPr>
    </w:p>
    <w:p w:rsidR="0028577C" w:rsidRDefault="0028577C" w:rsidP="0028577C">
      <w:pPr>
        <w:jc w:val="both"/>
      </w:pPr>
      <w:proofErr w:type="gramStart"/>
      <w:r>
        <w:t>*   zaznacz</w:t>
      </w:r>
      <w:proofErr w:type="gramEnd"/>
      <w:r>
        <w:t xml:space="preserve"> właściwe </w:t>
      </w:r>
    </w:p>
    <w:p w:rsidR="00CD525A" w:rsidRDefault="00CD525A" w:rsidP="0028577C">
      <w:pPr>
        <w:jc w:val="both"/>
        <w:rPr>
          <w:sz w:val="22"/>
          <w:szCs w:val="22"/>
        </w:rPr>
      </w:pPr>
    </w:p>
    <w:p w:rsidR="0028577C" w:rsidRDefault="0028577C" w:rsidP="0028577C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2"/>
        <w:gridCol w:w="3048"/>
        <w:gridCol w:w="3053"/>
        <w:gridCol w:w="2513"/>
      </w:tblGrid>
      <w:tr w:rsidR="0028577C" w:rsidTr="002857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77C" w:rsidRDefault="0028577C">
            <w:pPr>
              <w:jc w:val="center"/>
            </w:pPr>
            <w:r>
              <w:t>L.</w:t>
            </w:r>
            <w:proofErr w:type="gramStart"/>
            <w:r>
              <w:t>p</w:t>
            </w:r>
            <w:proofErr w:type="gramEnd"/>
            <w: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77C" w:rsidRDefault="0028577C">
            <w:pPr>
              <w:jc w:val="center"/>
            </w:pPr>
            <w:r>
              <w:t>Część dokumentu, którego dotyczy uwaga (§, ust., pkt.)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77C" w:rsidRDefault="0028577C">
            <w:pPr>
              <w:jc w:val="center"/>
            </w:pPr>
            <w:r>
              <w:t>Treść proponowanej zmiany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77C" w:rsidRDefault="0028577C">
            <w:pPr>
              <w:jc w:val="center"/>
            </w:pPr>
            <w:r>
              <w:t>Uzasadnienie</w:t>
            </w:r>
          </w:p>
        </w:tc>
      </w:tr>
      <w:tr w:rsidR="0028577C" w:rsidTr="002857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>
            <w:pPr>
              <w:jc w:val="center"/>
            </w:pPr>
          </w:p>
          <w:p w:rsidR="0028577C" w:rsidRDefault="0028577C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  <w:p w:rsidR="00E350FC" w:rsidRDefault="00E350FC"/>
          <w:p w:rsidR="00E350FC" w:rsidRDefault="00E350FC"/>
          <w:p w:rsidR="000A6818" w:rsidRDefault="000A6818"/>
          <w:p w:rsidR="00E350FC" w:rsidRDefault="00E350FC"/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  <w:p w:rsidR="0028577C" w:rsidRDefault="0028577C"/>
          <w:p w:rsidR="0028577C" w:rsidRDefault="0028577C"/>
        </w:tc>
      </w:tr>
      <w:tr w:rsidR="0028577C" w:rsidTr="002857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>
            <w:pPr>
              <w:jc w:val="center"/>
            </w:pPr>
          </w:p>
          <w:p w:rsidR="0028577C" w:rsidRDefault="0028577C">
            <w:pPr>
              <w:jc w:val="center"/>
            </w:pPr>
            <w: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  <w:p w:rsidR="00E350FC" w:rsidRDefault="00E350FC"/>
          <w:p w:rsidR="00E350FC" w:rsidRDefault="00E350FC"/>
          <w:p w:rsidR="000A6818" w:rsidRDefault="000A6818"/>
          <w:p w:rsidR="00E350FC" w:rsidRDefault="00E350FC"/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  <w:p w:rsidR="0028577C" w:rsidRDefault="0028577C"/>
          <w:p w:rsidR="0028577C" w:rsidRDefault="0028577C"/>
        </w:tc>
      </w:tr>
      <w:tr w:rsidR="0028577C" w:rsidTr="002857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>
            <w:pPr>
              <w:jc w:val="center"/>
            </w:pPr>
          </w:p>
          <w:p w:rsidR="0028577C" w:rsidRDefault="0028577C">
            <w:pPr>
              <w:jc w:val="center"/>
            </w:pPr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  <w:p w:rsidR="00E350FC" w:rsidRDefault="00E350FC"/>
          <w:p w:rsidR="00E350FC" w:rsidRDefault="00E350FC"/>
          <w:p w:rsidR="000A6818" w:rsidRDefault="000A6818"/>
          <w:p w:rsidR="00E350FC" w:rsidRDefault="00E350FC"/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7C" w:rsidRDefault="0028577C"/>
          <w:p w:rsidR="0028577C" w:rsidRDefault="0028577C"/>
          <w:p w:rsidR="0028577C" w:rsidRDefault="0028577C"/>
        </w:tc>
      </w:tr>
    </w:tbl>
    <w:p w:rsidR="0028577C" w:rsidRDefault="0028577C" w:rsidP="0028577C">
      <w:pPr>
        <w:jc w:val="both"/>
      </w:pPr>
    </w:p>
    <w:p w:rsidR="00401C7F" w:rsidRDefault="00401C7F" w:rsidP="0028577C">
      <w:pPr>
        <w:jc w:val="both"/>
      </w:pPr>
    </w:p>
    <w:p w:rsidR="0028577C" w:rsidRDefault="0028577C" w:rsidP="0028577C">
      <w:pPr>
        <w:jc w:val="righ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  <w:r>
        <w:br/>
      </w:r>
      <w:proofErr w:type="gramStart"/>
      <w:r>
        <w:t>podpis</w:t>
      </w:r>
      <w:proofErr w:type="gramEnd"/>
    </w:p>
    <w:p w:rsidR="0028577C" w:rsidRDefault="0028577C" w:rsidP="0028577C">
      <w:pPr>
        <w:jc w:val="center"/>
      </w:pPr>
    </w:p>
    <w:p w:rsidR="00CD525A" w:rsidRDefault="00CD525A" w:rsidP="0028577C">
      <w:pPr>
        <w:jc w:val="center"/>
      </w:pPr>
      <w:bookmarkStart w:id="0" w:name="_GoBack"/>
      <w:bookmarkEnd w:id="0"/>
    </w:p>
    <w:p w:rsidR="0028577C" w:rsidRDefault="0028577C" w:rsidP="0028577C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</w:rPr>
      </w:pPr>
      <w:r>
        <w:rPr>
          <w:rStyle w:val="Pogrubienie"/>
        </w:rPr>
        <w:t>KLAUZULA INFORMACYJNA</w:t>
      </w:r>
      <w:r>
        <w:rPr>
          <w:b/>
          <w:bCs/>
        </w:rPr>
        <w:br/>
      </w:r>
      <w:r>
        <w:rPr>
          <w:rStyle w:val="Pogrubienie"/>
        </w:rPr>
        <w:t> ogólna </w:t>
      </w:r>
      <w:r>
        <w:rPr>
          <w:b/>
          <w:bCs/>
        </w:rPr>
        <w:br/>
      </w:r>
    </w:p>
    <w:p w:rsidR="0028577C" w:rsidRDefault="0028577C" w:rsidP="0028577C">
      <w:pPr>
        <w:pStyle w:val="ng-scope"/>
        <w:shd w:val="clear" w:color="auto" w:fill="FFFFFF"/>
        <w:spacing w:before="0" w:beforeAutospacing="0" w:after="0" w:afterAutospacing="0" w:line="276" w:lineRule="auto"/>
        <w:jc w:val="center"/>
      </w:pPr>
    </w:p>
    <w:p w:rsidR="0028577C" w:rsidRDefault="0028577C" w:rsidP="0028577C">
      <w:pPr>
        <w:pStyle w:val="ng-scope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Zgodnie z art. 13 ust. 1 i 2 rozporządzenia Parlamentu Europejskiego i Rady (UE) 2016/679 </w:t>
      </w:r>
      <w:r>
        <w:br/>
        <w:t xml:space="preserve">z dnia 27 kwietnia 2016 r. w sprawie ochrony osób fizycznych w związku z przetwarzaniem danych osobowych i w sprawie swobodnego przepływu takich danych oraz uchylenia dyrektywy 95/46/W – ogólne rozporządzenie o ochronie danych informujemy, iż: </w:t>
      </w:r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 xml:space="preserve">Administratorem Twoich danych osobowych będzie </w:t>
      </w:r>
      <w:r>
        <w:rPr>
          <w:b/>
        </w:rPr>
        <w:t>Wójt Gminy Kijewo Królewskie.</w:t>
      </w:r>
      <w:r>
        <w:t xml:space="preserve"> Możesz się z nim kontaktować w następujący sposób: listownie na adres siedziby: </w:t>
      </w:r>
      <w:r>
        <w:rPr>
          <w:b/>
        </w:rPr>
        <w:t>Urząd Gminy Kijewo Królewskie,</w:t>
      </w:r>
      <w:r>
        <w:t xml:space="preserve"> </w:t>
      </w:r>
      <w:r>
        <w:rPr>
          <w:b/>
        </w:rPr>
        <w:t>86-253 Kijewo Królewskie, ul. Toruńska 2</w:t>
      </w:r>
      <w:r>
        <w:t xml:space="preserve">, </w:t>
      </w:r>
      <w:r>
        <w:br/>
        <w:t xml:space="preserve">e-mailowo: </w:t>
      </w:r>
      <w:hyperlink r:id="rId6" w:history="1">
        <w:r>
          <w:rPr>
            <w:rStyle w:val="Hipercze"/>
          </w:rPr>
          <w:t>urzadgminy@kijewo.pl</w:t>
        </w:r>
      </w:hyperlink>
      <w:r>
        <w:t xml:space="preserve">, telefonicznie </w:t>
      </w:r>
      <w:r>
        <w:rPr>
          <w:b/>
          <w:shd w:val="clear" w:color="auto" w:fill="FFFFFF"/>
        </w:rPr>
        <w:t xml:space="preserve">56 686-70-56. </w:t>
      </w:r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 xml:space="preserve">Do kontaktów w sprawie ochrony Twoich danych osobowych został także powołany inspektor ochrony danych, z którym możesz się kontaktować wysyłając e-mail na </w:t>
      </w:r>
      <w:proofErr w:type="gramStart"/>
      <w:r>
        <w:t xml:space="preserve">adres:  </w:t>
      </w:r>
      <w:hyperlink r:id="rId7" w:history="1">
        <w:proofErr w:type="gramEnd"/>
        <w:r>
          <w:rPr>
            <w:rStyle w:val="Hipercze"/>
          </w:rPr>
          <w:t>iod@jumi2012.pl</w:t>
        </w:r>
      </w:hyperlink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 xml:space="preserve">Twoje dane osobowe na podstawie art. 6 ust. 1 lit c RODO przetwarzane będą w celu wypełnienia przez administratora zadań określonych w przepisach szczególnych. </w:t>
      </w:r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 xml:space="preserve">Twoje dane osobowe możemy przekazywać i udostępniać wyłącznie podmiotom uprawnionym na podstawie obowiązujących przepisów prawa i są nimi np.: sądy, organy ścigania, podatkowe oraz inne podmioty publiczne, gdy wystąpią z takim żądaniem oczywiście w oparciu o stosowną podstawę prawną. Twoje dane osobowe możemy także przekazywać podmiotom, które przetwarzają je na zlecenie administratora tzw. podmiotom przetwarzającym i są nimi np.: podmioty świadczące usługi informatyczne, telekomunikacyjne, pocztowe i inne, jednakże przekazanie Twoich danych nastąpić może tylko wtedy, gdy zapewnią one odpowiednią ochronę Twoich </w:t>
      </w:r>
      <w:proofErr w:type="gramStart"/>
      <w:r>
        <w:t>praw</w:t>
      </w:r>
      <w:proofErr w:type="gramEnd"/>
      <w:r>
        <w:t xml:space="preserve">. </w:t>
      </w:r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>Twoje dane osobowe będą przetwarzane przez okres zgodny z obowiązującymi przepisami prawa, następnie zostaną usunięte.</w:t>
      </w:r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 xml:space="preserve">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28577C" w:rsidRDefault="0028577C" w:rsidP="0028577C">
      <w:pPr>
        <w:pStyle w:val="ng-scope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</w:pPr>
      <w:r>
        <w:t xml:space="preserve">Podania Twoich danych wymaga ustawa, na </w:t>
      </w:r>
      <w:proofErr w:type="gramStart"/>
      <w:r>
        <w:t>podstawie której</w:t>
      </w:r>
      <w:proofErr w:type="gramEnd"/>
      <w:r>
        <w:t xml:space="preserve"> działa administrator. </w:t>
      </w:r>
    </w:p>
    <w:p w:rsidR="0028577C" w:rsidRDefault="0028577C" w:rsidP="0028577C">
      <w:pPr>
        <w:pStyle w:val="Akapitzlist"/>
        <w:numPr>
          <w:ilvl w:val="0"/>
          <w:numId w:val="9"/>
        </w:numPr>
        <w:spacing w:line="276" w:lineRule="auto"/>
        <w:ind w:left="567" w:hanging="567"/>
        <w:jc w:val="both"/>
      </w:pPr>
      <w:r>
        <w:t>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28577C" w:rsidRDefault="0028577C" w:rsidP="0028577C">
      <w:pPr>
        <w:pStyle w:val="Akapitzlist"/>
        <w:numPr>
          <w:ilvl w:val="0"/>
          <w:numId w:val="9"/>
        </w:numPr>
        <w:spacing w:line="276" w:lineRule="auto"/>
        <w:ind w:left="567" w:hanging="567"/>
        <w:jc w:val="both"/>
      </w:pPr>
      <w:r>
        <w:t xml:space="preserve">Twoje dane nie będą przetwarzane w sposób zautomatyzowany, w tym również </w:t>
      </w:r>
      <w:r>
        <w:br/>
        <w:t>w formie profilowania.</w:t>
      </w:r>
    </w:p>
    <w:p w:rsidR="0028577C" w:rsidRDefault="0028577C" w:rsidP="0028577C"/>
    <w:p w:rsidR="0028577C" w:rsidRDefault="0028577C" w:rsidP="0028577C"/>
    <w:p w:rsidR="0028577C" w:rsidRDefault="0028577C" w:rsidP="0028577C"/>
    <w:p w:rsidR="0028577C" w:rsidRDefault="0028577C" w:rsidP="0028577C">
      <w:pPr>
        <w:jc w:val="right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  <w:r>
        <w:br/>
      </w:r>
      <w:proofErr w:type="gramStart"/>
      <w:r>
        <w:t>podpis</w:t>
      </w:r>
      <w:proofErr w:type="gramEnd"/>
    </w:p>
    <w:p w:rsidR="0028577C" w:rsidRDefault="0028577C" w:rsidP="00016A5C">
      <w:pPr>
        <w:jc w:val="right"/>
      </w:pPr>
    </w:p>
    <w:p w:rsidR="0028577C" w:rsidRDefault="0028577C" w:rsidP="00016A5C">
      <w:pPr>
        <w:jc w:val="right"/>
      </w:pPr>
    </w:p>
    <w:p w:rsidR="0028577C" w:rsidRDefault="0028577C" w:rsidP="00016A5C">
      <w:pPr>
        <w:jc w:val="right"/>
      </w:pPr>
    </w:p>
    <w:p w:rsidR="00C11ACC" w:rsidRDefault="00C11ACC" w:rsidP="00016A5C">
      <w:pPr>
        <w:jc w:val="right"/>
      </w:pPr>
    </w:p>
    <w:p w:rsidR="0028577C" w:rsidRDefault="0028577C" w:rsidP="00016A5C">
      <w:pPr>
        <w:jc w:val="right"/>
      </w:pPr>
    </w:p>
    <w:sectPr w:rsidR="0028577C" w:rsidSect="0028577C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27D5"/>
    <w:multiLevelType w:val="hybridMultilevel"/>
    <w:tmpl w:val="A73E9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4088F"/>
    <w:multiLevelType w:val="hybridMultilevel"/>
    <w:tmpl w:val="EB7CB6F6"/>
    <w:lvl w:ilvl="0" w:tplc="40648C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D62BB1"/>
    <w:multiLevelType w:val="hybridMultilevel"/>
    <w:tmpl w:val="A73E9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D16B7"/>
    <w:multiLevelType w:val="hybridMultilevel"/>
    <w:tmpl w:val="2DF444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E64B3"/>
    <w:multiLevelType w:val="hybridMultilevel"/>
    <w:tmpl w:val="A73E9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FA40FE"/>
    <w:multiLevelType w:val="hybridMultilevel"/>
    <w:tmpl w:val="381CF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436F6D"/>
    <w:multiLevelType w:val="hybridMultilevel"/>
    <w:tmpl w:val="0F7203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74BAA"/>
    <w:multiLevelType w:val="hybridMultilevel"/>
    <w:tmpl w:val="A4CA5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CC02F5"/>
    <w:multiLevelType w:val="hybridMultilevel"/>
    <w:tmpl w:val="BBA8B9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D83170"/>
    <w:multiLevelType w:val="hybridMultilevel"/>
    <w:tmpl w:val="C908D3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FD7E04"/>
    <w:multiLevelType w:val="hybridMultilevel"/>
    <w:tmpl w:val="E81045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  <w:num w:numId="12">
    <w:abstractNumId w:val="10"/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D49"/>
    <w:rsid w:val="00016A5C"/>
    <w:rsid w:val="00025A47"/>
    <w:rsid w:val="0007206F"/>
    <w:rsid w:val="000A6818"/>
    <w:rsid w:val="000B1631"/>
    <w:rsid w:val="000E4B79"/>
    <w:rsid w:val="001657D4"/>
    <w:rsid w:val="00171B43"/>
    <w:rsid w:val="00173E42"/>
    <w:rsid w:val="001D3365"/>
    <w:rsid w:val="002327BF"/>
    <w:rsid w:val="002500D4"/>
    <w:rsid w:val="00251F9F"/>
    <w:rsid w:val="0028577C"/>
    <w:rsid w:val="00294202"/>
    <w:rsid w:val="0033420E"/>
    <w:rsid w:val="00395228"/>
    <w:rsid w:val="003B49CD"/>
    <w:rsid w:val="003C650D"/>
    <w:rsid w:val="003D7114"/>
    <w:rsid w:val="003E0C31"/>
    <w:rsid w:val="00401C7F"/>
    <w:rsid w:val="00463275"/>
    <w:rsid w:val="004C0C37"/>
    <w:rsid w:val="004D1283"/>
    <w:rsid w:val="004E1684"/>
    <w:rsid w:val="004E6821"/>
    <w:rsid w:val="004E7674"/>
    <w:rsid w:val="00503EE7"/>
    <w:rsid w:val="00505B2D"/>
    <w:rsid w:val="00523A60"/>
    <w:rsid w:val="00544542"/>
    <w:rsid w:val="00594966"/>
    <w:rsid w:val="005B7B11"/>
    <w:rsid w:val="005D05C2"/>
    <w:rsid w:val="00610B8D"/>
    <w:rsid w:val="00634CEF"/>
    <w:rsid w:val="0068520A"/>
    <w:rsid w:val="00686A71"/>
    <w:rsid w:val="0069229A"/>
    <w:rsid w:val="006D103F"/>
    <w:rsid w:val="006D7303"/>
    <w:rsid w:val="006F1CDE"/>
    <w:rsid w:val="006F6FE9"/>
    <w:rsid w:val="0070691B"/>
    <w:rsid w:val="00715C06"/>
    <w:rsid w:val="00717451"/>
    <w:rsid w:val="00723C1B"/>
    <w:rsid w:val="007B1BAE"/>
    <w:rsid w:val="007B27E1"/>
    <w:rsid w:val="007D0660"/>
    <w:rsid w:val="008115E8"/>
    <w:rsid w:val="0081322A"/>
    <w:rsid w:val="008160EC"/>
    <w:rsid w:val="0086173A"/>
    <w:rsid w:val="008A0535"/>
    <w:rsid w:val="008B1BDD"/>
    <w:rsid w:val="008B2C6F"/>
    <w:rsid w:val="00910D37"/>
    <w:rsid w:val="009A3F71"/>
    <w:rsid w:val="009A7CF7"/>
    <w:rsid w:val="009C7BAF"/>
    <w:rsid w:val="00A140FF"/>
    <w:rsid w:val="00A2343D"/>
    <w:rsid w:val="00A848F2"/>
    <w:rsid w:val="00AB308D"/>
    <w:rsid w:val="00AC3F46"/>
    <w:rsid w:val="00B07178"/>
    <w:rsid w:val="00B73F0A"/>
    <w:rsid w:val="00B91AA8"/>
    <w:rsid w:val="00BA5431"/>
    <w:rsid w:val="00BD0B9B"/>
    <w:rsid w:val="00C11ACC"/>
    <w:rsid w:val="00C358A7"/>
    <w:rsid w:val="00C77BBB"/>
    <w:rsid w:val="00C93674"/>
    <w:rsid w:val="00CA5377"/>
    <w:rsid w:val="00CC5308"/>
    <w:rsid w:val="00CD525A"/>
    <w:rsid w:val="00D03787"/>
    <w:rsid w:val="00D61597"/>
    <w:rsid w:val="00D7354F"/>
    <w:rsid w:val="00D85010"/>
    <w:rsid w:val="00D850FD"/>
    <w:rsid w:val="00DA2EBD"/>
    <w:rsid w:val="00DC49B2"/>
    <w:rsid w:val="00DD3975"/>
    <w:rsid w:val="00DD7D49"/>
    <w:rsid w:val="00DE4CEA"/>
    <w:rsid w:val="00DE641C"/>
    <w:rsid w:val="00E350FC"/>
    <w:rsid w:val="00E44E1F"/>
    <w:rsid w:val="00E702B1"/>
    <w:rsid w:val="00E97417"/>
    <w:rsid w:val="00EB266A"/>
    <w:rsid w:val="00EC0E9D"/>
    <w:rsid w:val="00EC290B"/>
    <w:rsid w:val="00EC4FFB"/>
    <w:rsid w:val="00EF3CD1"/>
    <w:rsid w:val="00F1523E"/>
    <w:rsid w:val="00F661AF"/>
    <w:rsid w:val="00F84BBB"/>
    <w:rsid w:val="00FC7744"/>
    <w:rsid w:val="00FD240E"/>
    <w:rsid w:val="00FE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160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610B8D"/>
    <w:rPr>
      <w:rFonts w:ascii="Arial" w:hAnsi="Arial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0B8D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omylnie">
    <w:name w:val="Domyślnie"/>
    <w:uiPriority w:val="99"/>
    <w:rsid w:val="00395228"/>
    <w:pPr>
      <w:tabs>
        <w:tab w:val="left" w:pos="708"/>
      </w:tabs>
      <w:suppressAutoHyphens/>
      <w:spacing w:line="276" w:lineRule="atLeast"/>
    </w:pPr>
    <w:rPr>
      <w:rFonts w:ascii="Calibri" w:eastAsia="Times New Roman" w:hAnsi="Calibri" w:cs="Calibri"/>
      <w:color w:val="00000A"/>
    </w:rPr>
  </w:style>
  <w:style w:type="paragraph" w:styleId="Akapitzlist">
    <w:name w:val="List Paragraph"/>
    <w:basedOn w:val="Normalny"/>
    <w:uiPriority w:val="34"/>
    <w:qFormat/>
    <w:rsid w:val="00B91A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7674"/>
    <w:rPr>
      <w:color w:val="0000FF" w:themeColor="hyperlink"/>
      <w:u w:val="single"/>
    </w:rPr>
  </w:style>
  <w:style w:type="paragraph" w:customStyle="1" w:styleId="ng-scope">
    <w:name w:val="ng-scope"/>
    <w:basedOn w:val="Normalny"/>
    <w:rsid w:val="0028577C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28577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8577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2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2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160E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160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610B8D"/>
    <w:rPr>
      <w:rFonts w:ascii="Arial" w:hAnsi="Arial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0B8D"/>
    <w:rPr>
      <w:rFonts w:ascii="Arial" w:eastAsia="Times New Roman" w:hAnsi="Arial" w:cs="Times New Roman"/>
      <w:sz w:val="28"/>
      <w:szCs w:val="20"/>
      <w:lang w:eastAsia="pl-PL"/>
    </w:rPr>
  </w:style>
  <w:style w:type="paragraph" w:customStyle="1" w:styleId="Domylnie">
    <w:name w:val="Domyślnie"/>
    <w:uiPriority w:val="99"/>
    <w:rsid w:val="00395228"/>
    <w:pPr>
      <w:tabs>
        <w:tab w:val="left" w:pos="708"/>
      </w:tabs>
      <w:suppressAutoHyphens/>
      <w:spacing w:line="276" w:lineRule="atLeast"/>
    </w:pPr>
    <w:rPr>
      <w:rFonts w:ascii="Calibri" w:eastAsia="Times New Roman" w:hAnsi="Calibri" w:cs="Calibri"/>
      <w:color w:val="00000A"/>
    </w:rPr>
  </w:style>
  <w:style w:type="paragraph" w:styleId="Akapitzlist">
    <w:name w:val="List Paragraph"/>
    <w:basedOn w:val="Normalny"/>
    <w:uiPriority w:val="34"/>
    <w:qFormat/>
    <w:rsid w:val="00B91AA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7674"/>
    <w:rPr>
      <w:color w:val="0000FF" w:themeColor="hyperlink"/>
      <w:u w:val="single"/>
    </w:rPr>
  </w:style>
  <w:style w:type="paragraph" w:customStyle="1" w:styleId="ng-scope">
    <w:name w:val="ng-scope"/>
    <w:basedOn w:val="Normalny"/>
    <w:rsid w:val="0028577C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28577C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8577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2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2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160E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jumi201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gminy@kij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2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Bukowska</dc:creator>
  <cp:keywords/>
  <dc:description/>
  <cp:lastModifiedBy>Bukowska</cp:lastModifiedBy>
  <cp:revision>167</cp:revision>
  <cp:lastPrinted>2018-10-12T08:17:00Z</cp:lastPrinted>
  <dcterms:created xsi:type="dcterms:W3CDTF">2017-12-07T14:07:00Z</dcterms:created>
  <dcterms:modified xsi:type="dcterms:W3CDTF">2018-10-12T08:17:00Z</dcterms:modified>
</cp:coreProperties>
</file>