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B35A0" w14:textId="26A469F1" w:rsidR="00CA075C" w:rsidRPr="00CA075C" w:rsidRDefault="00CA075C" w:rsidP="00CA075C">
      <w:pPr>
        <w:jc w:val="right"/>
        <w:rPr>
          <w:sz w:val="20"/>
          <w:szCs w:val="20"/>
        </w:rPr>
      </w:pPr>
      <w:r w:rsidRPr="00CA075C">
        <w:rPr>
          <w:sz w:val="20"/>
          <w:szCs w:val="20"/>
        </w:rPr>
        <w:t xml:space="preserve">Załącznik nr </w:t>
      </w:r>
      <w:r w:rsidR="000167C4">
        <w:rPr>
          <w:sz w:val="20"/>
          <w:szCs w:val="20"/>
        </w:rPr>
        <w:t>1</w:t>
      </w:r>
      <w:r w:rsidRPr="00CA075C">
        <w:rPr>
          <w:sz w:val="20"/>
          <w:szCs w:val="20"/>
        </w:rPr>
        <w:t xml:space="preserve"> do regulaminu w sprawie</w:t>
      </w:r>
    </w:p>
    <w:p w14:paraId="4B84F44B" w14:textId="77777777" w:rsidR="00CA075C" w:rsidRPr="00CA075C" w:rsidRDefault="00CA075C" w:rsidP="00CA075C">
      <w:pPr>
        <w:jc w:val="right"/>
        <w:rPr>
          <w:sz w:val="20"/>
          <w:szCs w:val="20"/>
        </w:rPr>
      </w:pPr>
      <w:r w:rsidRPr="00CA075C">
        <w:rPr>
          <w:sz w:val="20"/>
          <w:szCs w:val="20"/>
        </w:rPr>
        <w:t xml:space="preserve">zasad udzielania dotacji celowej na prace konserwatorskie, </w:t>
      </w:r>
    </w:p>
    <w:p w14:paraId="469CD1CA" w14:textId="77777777" w:rsidR="00CA075C" w:rsidRPr="00CA075C" w:rsidRDefault="00CA075C" w:rsidP="00CA075C">
      <w:pPr>
        <w:jc w:val="right"/>
        <w:rPr>
          <w:sz w:val="20"/>
          <w:szCs w:val="20"/>
        </w:rPr>
      </w:pPr>
      <w:r w:rsidRPr="00CA075C">
        <w:rPr>
          <w:sz w:val="20"/>
          <w:szCs w:val="20"/>
        </w:rPr>
        <w:t>restauratorskie lub roboty budowlane przy zabytkach</w:t>
      </w:r>
    </w:p>
    <w:p w14:paraId="637CD3A6" w14:textId="77777777" w:rsidR="00FE54ED" w:rsidRDefault="00FE54ED" w:rsidP="00FE54ED">
      <w:pPr>
        <w:jc w:val="right"/>
      </w:pPr>
    </w:p>
    <w:p w14:paraId="4792676B" w14:textId="1B592F4C" w:rsidR="00FE54ED" w:rsidRDefault="00FE54ED" w:rsidP="00FE54ED">
      <w:pPr>
        <w:jc w:val="right"/>
      </w:pPr>
      <w:r>
        <w:t>Kijewo Królewskie,………………………………………..r.</w:t>
      </w:r>
    </w:p>
    <w:p w14:paraId="682CDD13" w14:textId="77777777" w:rsidR="00FE54ED" w:rsidRDefault="00FE54ED" w:rsidP="00FE54ED">
      <w:pPr>
        <w:jc w:val="right"/>
      </w:pPr>
    </w:p>
    <w:p w14:paraId="6B102944" w14:textId="1C4DFF49" w:rsidR="00FE54ED" w:rsidRDefault="00FE54ED" w:rsidP="009433EB">
      <w:pPr>
        <w:jc w:val="center"/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Opinia Komisji ds. opiniowani</w:t>
      </w:r>
      <w:r w:rsidR="00954EFC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a</w:t>
      </w: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 wniosków o udzielenie dotacji  celowej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</w:t>
      </w: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na prace konserwatorskie, restauratorskie lub roboty</w:t>
      </w:r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 </w:t>
      </w: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budowlane przy zabytku wpisanym do rejestru zabytków lub znajdującym się w gminnej ewidencji zabytków, położonych na terenie Gminy Kijewo Królewskie</w:t>
      </w:r>
    </w:p>
    <w:p w14:paraId="0FDD8F08" w14:textId="77777777" w:rsidR="00FE54ED" w:rsidRDefault="00FE54ED" w:rsidP="00FE54ED">
      <w:pPr>
        <w:jc w:val="center"/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4EF8E9CE" w14:textId="2A4AAC58" w:rsidR="00FE54ED" w:rsidRPr="001B2DC0" w:rsidRDefault="00FE54ED" w:rsidP="00FE54ED">
      <w:pPr>
        <w:rPr>
          <w:rFonts w:ascii="Times New Roman" w:eastAsia="Calibri" w:hAnsi="Times New Roman" w:cs="Times New Roman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Opinia została sporządzona przez Komisje </w:t>
      </w:r>
      <w:r w:rsidRPr="00FE54ED">
        <w:rPr>
          <w:rFonts w:ascii="Times New Roman" w:eastAsia="Calibri" w:hAnsi="Times New Roman" w:cs="Times New Roman"/>
          <w:color w:val="000000"/>
          <w:spacing w:val="-4"/>
          <w:sz w:val="24"/>
        </w:rPr>
        <w:t>ds. opiniowani</w:t>
      </w:r>
      <w:r w:rsidR="00954EFC">
        <w:rPr>
          <w:rFonts w:ascii="Times New Roman" w:eastAsia="Calibri" w:hAnsi="Times New Roman" w:cs="Times New Roman"/>
          <w:color w:val="000000"/>
          <w:spacing w:val="-4"/>
          <w:sz w:val="24"/>
        </w:rPr>
        <w:t>a</w:t>
      </w:r>
      <w:r w:rsidRPr="00FE54ED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wniosków o udzielenie dotacji  celowej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, powołaną przez Wójta Gminy Kijewo Królewskie na </w:t>
      </w:r>
      <w:r w:rsidRPr="001B2DC0">
        <w:rPr>
          <w:rFonts w:ascii="Times New Roman" w:eastAsia="Calibri" w:hAnsi="Times New Roman" w:cs="Times New Roman"/>
          <w:spacing w:val="-4"/>
          <w:sz w:val="24"/>
        </w:rPr>
        <w:t>mocy uchwały Nr XLIV/310/2024</w:t>
      </w:r>
      <w:r w:rsidRPr="001B2DC0">
        <w:rPr>
          <w:rFonts w:ascii="Times New Roman" w:eastAsia="Calibri" w:hAnsi="Times New Roman" w:cs="Times New Roman"/>
          <w:spacing w:val="-4"/>
          <w:sz w:val="24"/>
        </w:rPr>
        <w:br/>
        <w:t>Rady Gminy Kijewo Królewskie z dnia 14 lutego 2024 r.</w:t>
      </w:r>
      <w:r w:rsidR="001B2DC0" w:rsidRPr="001B2DC0">
        <w:rPr>
          <w:rFonts w:ascii="Times New Roman" w:eastAsia="Calibri" w:hAnsi="Times New Roman" w:cs="Times New Roman"/>
          <w:spacing w:val="-4"/>
          <w:sz w:val="24"/>
        </w:rPr>
        <w:t xml:space="preserve">, </w:t>
      </w:r>
      <w:r w:rsidR="001B2DC0" w:rsidRPr="001B2DC0">
        <w:rPr>
          <w:rFonts w:ascii="Times New Roman" w:eastAsia="Calibri" w:hAnsi="Times New Roman" w:cs="Times New Roman"/>
          <w:spacing w:val="-4"/>
          <w:sz w:val="24"/>
        </w:rPr>
        <w:t>zmienionej uchwałą NR IV/33/2024 Rady Gminy Kijewo Królewskie z dnia 12 września 2024 r.</w:t>
      </w:r>
    </w:p>
    <w:p w14:paraId="00CABADB" w14:textId="77777777" w:rsidR="00FE54ED" w:rsidRDefault="00FE54ED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3F8DBDA" w14:textId="7F6866ED" w:rsidR="00FE54ED" w:rsidRPr="009433EB" w:rsidRDefault="00FE54ED" w:rsidP="00FE54ED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 w:rsidRPr="009433EB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Opiniowany wniosek </w:t>
      </w:r>
    </w:p>
    <w:p w14:paraId="6309E300" w14:textId="77777777" w:rsidR="00FE54ED" w:rsidRDefault="00FE54ED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458D2113" w14:textId="49A9ADED" w:rsidR="00FE54ED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Dane beneficjenta składającego wniosek </w:t>
      </w:r>
    </w:p>
    <w:p w14:paraId="6A292D16" w14:textId="77777777" w:rsidR="009433EB" w:rsidRDefault="009433EB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F7D6C39" w14:textId="42C1026E" w:rsidR="009433EB" w:rsidRPr="009433EB" w:rsidRDefault="009433EB" w:rsidP="009433EB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B688EC" w14:textId="77777777" w:rsidR="009433EB" w:rsidRDefault="009433EB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608968D" w14:textId="08D6C422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Dane zabytku, które</w:t>
      </w:r>
      <w:r w:rsidR="00954EFC">
        <w:rPr>
          <w:rFonts w:ascii="Times New Roman" w:eastAsia="Calibri" w:hAnsi="Times New Roman" w:cs="Times New Roman"/>
          <w:color w:val="000000"/>
          <w:spacing w:val="-4"/>
          <w:sz w:val="24"/>
        </w:rPr>
        <w:t>go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dotyczy wniosek</w:t>
      </w:r>
    </w:p>
    <w:p w14:paraId="2C53B869" w14:textId="77777777" w:rsidR="009433EB" w:rsidRDefault="009433EB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23815D5" w14:textId="7D7A52AF" w:rsidR="009433EB" w:rsidRPr="009433EB" w:rsidRDefault="009433EB" w:rsidP="009433EB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2B2C6FCB" w14:textId="77777777" w:rsidR="009433EB" w:rsidRPr="009433EB" w:rsidRDefault="009433EB" w:rsidP="009433EB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51F35CB4" w14:textId="3CB6DC67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Zakres prac ujętych we wniosku </w:t>
      </w:r>
    </w:p>
    <w:p w14:paraId="4CFBD509" w14:textId="77777777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558453CC" w14:textId="295ECF5F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954F6E6" w14:textId="77777777" w:rsidR="009433EB" w:rsidRDefault="009433EB" w:rsidP="009433EB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C07BE6A" w14:textId="2B1AAE89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lastRenderedPageBreak/>
        <w:t xml:space="preserve">Termin realizacji inwestycji </w:t>
      </w:r>
    </w:p>
    <w:p w14:paraId="4452CD07" w14:textId="77777777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0C3FE96" w14:textId="51E524FF" w:rsidR="009433EB" w:rsidRDefault="00954EFC" w:rsidP="00CB0E80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o</w:t>
      </w:r>
      <w:r w:rsidR="009433EB">
        <w:rPr>
          <w:rFonts w:ascii="Times New Roman" w:eastAsia="Calibri" w:hAnsi="Times New Roman" w:cs="Times New Roman"/>
          <w:color w:val="000000"/>
          <w:spacing w:val="-4"/>
          <w:sz w:val="24"/>
        </w:rPr>
        <w:t>d………………………., do………………………………..</w:t>
      </w:r>
    </w:p>
    <w:p w14:paraId="0E68DEC3" w14:textId="6463FB2E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Koszty związane z realizacj</w:t>
      </w:r>
      <w:r w:rsidR="00954EFC">
        <w:rPr>
          <w:rFonts w:ascii="Times New Roman" w:eastAsia="Calibri" w:hAnsi="Times New Roman" w:cs="Times New Roman"/>
          <w:color w:val="000000"/>
          <w:spacing w:val="-4"/>
          <w:sz w:val="24"/>
        </w:rPr>
        <w:t>ą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inwestycji </w:t>
      </w:r>
    </w:p>
    <w:p w14:paraId="4E404A29" w14:textId="77777777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A1AD487" w14:textId="17BA48C3" w:rsidR="009433EB" w:rsidRDefault="009433EB" w:rsidP="009433EB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Koszt całkowity - …………………………………………………………</w:t>
      </w:r>
    </w:p>
    <w:p w14:paraId="2637D85B" w14:textId="73151E94" w:rsidR="009433EB" w:rsidRDefault="009433EB" w:rsidP="009433EB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Wkład własny - …………………………………………………………..</w:t>
      </w:r>
    </w:p>
    <w:p w14:paraId="2937430A" w14:textId="2A0E7F86" w:rsidR="009433EB" w:rsidRDefault="009433EB" w:rsidP="009433EB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Wartość wnioskowanej dotacji - …………………………………………</w:t>
      </w:r>
    </w:p>
    <w:p w14:paraId="1A25CEED" w14:textId="77777777" w:rsidR="009433EB" w:rsidRDefault="009433EB" w:rsidP="009433EB">
      <w:pPr>
        <w:pStyle w:val="Akapitzlist"/>
        <w:ind w:left="216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749BC82" w14:textId="77777777" w:rsidR="009433EB" w:rsidRP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4C1A9982" w14:textId="5876782D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II Uwagi komisji w zakresie wnioskowanej dotacji </w:t>
      </w:r>
    </w:p>
    <w:p w14:paraId="7A6F016B" w14:textId="1D28503B" w:rsidR="009433EB" w:rsidRPr="009433EB" w:rsidRDefault="009433EB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9433EB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2D12C7" w14:textId="77777777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4EBECEC7" w14:textId="53ED42EB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III Suma punktów uzyskanych za wniosek </w:t>
      </w:r>
    </w:p>
    <w:p w14:paraId="778AFF3A" w14:textId="77777777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63D7E7DE" w14:textId="47074191" w:rsidR="009433EB" w:rsidRPr="009433EB" w:rsidRDefault="009433EB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9433EB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9C59FE7" w14:textId="68857C7B" w:rsidR="00FE54ED" w:rsidRDefault="00FE54ED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2462B76B" w14:textId="4929EFAC" w:rsidR="00CB0E80" w:rsidRDefault="00CB0E80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IV Przyznana kwota dotacji </w:t>
      </w:r>
    </w:p>
    <w:p w14:paraId="6B83515B" w14:textId="77777777" w:rsidR="00CB0E80" w:rsidRDefault="00CB0E80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3450A6EA" w14:textId="493B9AC1" w:rsidR="00CB0E80" w:rsidRPr="00FE54ED" w:rsidRDefault="00CB0E80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…………………………………………………………………………………………………….</w:t>
      </w:r>
    </w:p>
    <w:p w14:paraId="660C13E1" w14:textId="77777777" w:rsidR="00FE54ED" w:rsidRDefault="00FE54ED" w:rsidP="009433EB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5EB74B4A" w14:textId="5C00915A" w:rsidR="009433EB" w:rsidRDefault="009433EB" w:rsidP="009433EB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bookmarkStart w:id="0" w:name="_Hlk161652550"/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Podpisy członków komisji </w:t>
      </w:r>
    </w:p>
    <w:p w14:paraId="61006092" w14:textId="77777777" w:rsidR="009433EB" w:rsidRDefault="009433EB" w:rsidP="009433EB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30E680A4" w14:textId="64C297ED" w:rsidR="009433EB" w:rsidRPr="00CB0E80" w:rsidRDefault="009433EB" w:rsidP="009433EB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</w:t>
      </w:r>
      <w:r w:rsidR="00CB0E80"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……..</w:t>
      </w:r>
    </w:p>
    <w:p w14:paraId="1E51C19F" w14:textId="77777777" w:rsidR="00CB0E80" w:rsidRPr="00CB0E80" w:rsidRDefault="00CB0E80" w:rsidP="00CB0E80">
      <w:pPr>
        <w:pStyle w:val="Akapitzlist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78E1BE12" w14:textId="64E3A52F" w:rsidR="00CB0E80" w:rsidRPr="00CB0E80" w:rsidRDefault="009433EB" w:rsidP="00CB0E8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</w:t>
      </w:r>
      <w:r w:rsidR="00CB0E80"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</w:t>
      </w:r>
    </w:p>
    <w:p w14:paraId="0EB60B72" w14:textId="77777777" w:rsidR="00CB0E80" w:rsidRPr="00CB0E80" w:rsidRDefault="00CB0E80" w:rsidP="00CB0E80">
      <w:pPr>
        <w:pStyle w:val="Akapitzlist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B6060B4" w14:textId="78B953AE" w:rsidR="009433EB" w:rsidRPr="00CB0E80" w:rsidRDefault="009433EB" w:rsidP="009433EB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</w:t>
      </w:r>
    </w:p>
    <w:p w14:paraId="1438CFAC" w14:textId="77777777" w:rsidR="00CB0E80" w:rsidRPr="00CB0E80" w:rsidRDefault="00CB0E80" w:rsidP="00CB0E80">
      <w:pPr>
        <w:pStyle w:val="Akapitzlist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F744D81" w14:textId="78639A71" w:rsidR="00FE54ED" w:rsidRDefault="00FE54ED" w:rsidP="00FE54ED">
      <w:pPr>
        <w:jc w:val="center"/>
      </w:pPr>
    </w:p>
    <w:p w14:paraId="54EF654C" w14:textId="6AA811D0" w:rsidR="00CB0E80" w:rsidRPr="00CB0E80" w:rsidRDefault="00CB0E80" w:rsidP="00954EFC">
      <w:pPr>
        <w:jc w:val="right"/>
        <w:rPr>
          <w:b/>
          <w:bCs/>
        </w:rPr>
      </w:pPr>
      <w:r w:rsidRPr="00CB0E80">
        <w:rPr>
          <w:b/>
          <w:bCs/>
        </w:rPr>
        <w:t>Zatwierdzam</w:t>
      </w:r>
      <w:bookmarkEnd w:id="0"/>
    </w:p>
    <w:sectPr w:rsidR="00CB0E80" w:rsidRPr="00CB0E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15646"/>
    <w:multiLevelType w:val="hybridMultilevel"/>
    <w:tmpl w:val="F79E308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1577429"/>
    <w:multiLevelType w:val="hybridMultilevel"/>
    <w:tmpl w:val="06AEA884"/>
    <w:lvl w:ilvl="0" w:tplc="B16C1F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487E5B"/>
    <w:multiLevelType w:val="hybridMultilevel"/>
    <w:tmpl w:val="08E470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81B18"/>
    <w:multiLevelType w:val="hybridMultilevel"/>
    <w:tmpl w:val="5C0CD0CA"/>
    <w:lvl w:ilvl="0" w:tplc="7F4E34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A28D8"/>
    <w:multiLevelType w:val="hybridMultilevel"/>
    <w:tmpl w:val="5F362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010397">
    <w:abstractNumId w:val="3"/>
  </w:num>
  <w:num w:numId="2" w16cid:durableId="848983977">
    <w:abstractNumId w:val="1"/>
  </w:num>
  <w:num w:numId="3" w16cid:durableId="755831568">
    <w:abstractNumId w:val="4"/>
  </w:num>
  <w:num w:numId="4" w16cid:durableId="1891576791">
    <w:abstractNumId w:val="0"/>
  </w:num>
  <w:num w:numId="5" w16cid:durableId="532697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ED"/>
    <w:rsid w:val="000167C4"/>
    <w:rsid w:val="00037850"/>
    <w:rsid w:val="001B2DC0"/>
    <w:rsid w:val="007C39CF"/>
    <w:rsid w:val="00875DE6"/>
    <w:rsid w:val="009433EB"/>
    <w:rsid w:val="00954EFC"/>
    <w:rsid w:val="00BA2EF4"/>
    <w:rsid w:val="00C3764F"/>
    <w:rsid w:val="00CA075C"/>
    <w:rsid w:val="00CB0E80"/>
    <w:rsid w:val="00E56D7B"/>
    <w:rsid w:val="00FE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C4166"/>
  <w15:chartTrackingRefBased/>
  <w15:docId w15:val="{DC1AFA84-05E7-49C8-803C-683D8145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A.Klimkiewicz</cp:lastModifiedBy>
  <cp:revision>8</cp:revision>
  <cp:lastPrinted>2024-03-27T08:48:00Z</cp:lastPrinted>
  <dcterms:created xsi:type="dcterms:W3CDTF">2024-03-25T08:37:00Z</dcterms:created>
  <dcterms:modified xsi:type="dcterms:W3CDTF">2024-09-19T07:52:00Z</dcterms:modified>
</cp:coreProperties>
</file>